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/>
    </w:p>
    <w:p>
      <w:pPr>
        <w:spacing w:line="432" w:lineRule="auto"/>
        <w:ind w:left="760" w:hanging="360"/>
      </w:pPr>
      <w:r>
        <w:rPr>
          <w:rFonts w:ascii="맑은 고딕" w:hAnsi="맑은 고딕" w:eastAsia="맑은 고딕"/>
          <w:b w:val="1"/>
          <w:bCs w:val="1"/>
          <w:sz w:val="20"/>
          <w:szCs w:val="20"/>
        </w:rPr>
        <w:t xml:space="preserve">1.브릭스 멤버 프로필</w:t>
      </w:r>
    </w:p>
    <w:tbl>
      <w:tblPr>
        <w:tblStyle w:val="table_def_id"/>
        <w:tblOverlap w:val="never"/>
        <w:tblW w:w="115252" w:type="dxa"/>
        <w:jc w:val="left"/>
      </w:tblPr>
      <w:tblGrid/>
      <w:tr>
        <w:trPr>
          <w:trHeight w:val="5130"/>
        </w:trPr>
        <w:tc>
          <w:tcPr>
            <w:tcW w:w="43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b w:val="1"/>
                <w:bCs w:val="1"/>
                <w:sz w:val="22"/>
                <w:szCs w:val="22"/>
              </w:rPr>
              <w:t xml:space="preserve">2wix (보컬)</w:t>
            </w:r>
          </w:p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/>
              <w:drawing>
                <wp:anchor simplePos="0" relativeHeight="0" behindDoc="0" locked="0" layoutInCell="0" allowOverlap="0">
                  <wp:simplePos x="0" y="0"/>
                  <mc:AlternateContent>
                    <mc:Choice Requires="wp14">
      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margin">
                        <wp:align>left</wp:align>
                      </wp:positionH>
                    </mc:Choice>
                    <mc:Fallback>
      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margin">
                        <wp:align>left</wp:align>
                      </wp:positionH>
                    </mc:Fallback>
                  </mc:AlternateContent>
                  <mc:AlternateContent>
                    <mc:Choice Requires="wp14">
      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ragraph">
                        <wp:posOffset>0</wp:posOffset>
                      </wp:positionV>
                    </mc:Choice>
                    <mc:Fallback>
      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ragraph">
                        <wp:posOffset>0</wp:posOffset>
                      </wp:positionV>
                    </mc:Fallback>
                  </mc:AlternateContent>
                  <wp:extent cx="2611501" cy="2258822"/>
                  <wp:effectExtent l="0" t="0" r="0" b="0"/>
                  <wp:wrapTopAndBottom/>
                  <wp:docPr id="1" name=""/>
                  <a:graphic>
                    <a:graphicData uri="http://schemas.openxmlformats.org/drawingml/2006/picture">
                      <pic:pic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      <pic:nvPicPr>
                          <pic:cNvPr id="0" name="pic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501" cy="2258822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/>
            </w:r>
          </w:p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sz w:val="20"/>
                <w:szCs w:val="20"/>
              </w:rPr>
              <w:t xml:space="preserve">본명: 이주일</w:t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sz w:val="20"/>
                <w:szCs w:val="20"/>
              </w:rPr>
              <w:t xml:space="preserve">생년월일: 1984년 11월 17일</w:t>
            </w:r>
          </w:p>
          <w:p>
            <w:pPr>
              <w:spacing w:line="264" w:lineRule="auto"/>
              <w:jc w:val="center"/>
            </w:pPr>
            <w:r>
              <w:rPr/>
            </w:r>
          </w:p>
        </w:tc>
        <w:tc>
          <w:tcPr>
            <w:tcW w:w="43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b w:val="1"/>
                <w:bCs w:val="1"/>
                <w:sz w:val="22"/>
                <w:szCs w:val="22"/>
              </w:rPr>
              <w:t xml:space="preserve">홀린 (기타/랩)</w:t>
            </w:r>
          </w:p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/>
              <w:drawing>
                <wp:anchor simplePos="0" relativeHeight="0" behindDoc="0" locked="0" layoutInCell="0" allowOverlap="0">
                  <wp:simplePos x="0" y="0"/>
                  <mc:AlternateContent>
                    <mc:Choice Requires="wp14">
      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margin">
                        <wp:align>left</wp:align>
                      </wp:positionH>
                    </mc:Choice>
                    <mc:Fallback>
      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margin">
                        <wp:align>left</wp:align>
                      </wp:positionH>
                    </mc:Fallback>
                  </mc:AlternateContent>
                  <mc:AlternateContent>
                    <mc:Choice Requires="wp14">
      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ragraph">
                        <wp:posOffset>0</wp:posOffset>
                      </wp:positionV>
                    </mc:Choice>
                    <mc:Fallback>
      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ragraph">
                        <wp:posOffset>0</wp:posOffset>
                      </wp:positionV>
                    </mc:Fallback>
                  </mc:AlternateContent>
                  <wp:extent cx="2723261" cy="2268474"/>
                  <wp:effectExtent l="0" t="0" r="0" b="0"/>
                  <wp:wrapTopAndBottom/>
                  <wp:docPr id="2" name=""/>
                  <a:graphic>
                    <a:graphicData uri="http://schemas.openxmlformats.org/drawingml/2006/picture">
                      <pic:pic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      <pic:nvPicPr>
                          <pic:cNvPr id="0" name="pic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261" cy="2268474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/>
            </w:r>
          </w:p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sz w:val="20"/>
                <w:szCs w:val="20"/>
              </w:rPr>
              <w:t xml:space="preserve">본명: 배진용</w:t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sz w:val="20"/>
                <w:szCs w:val="20"/>
              </w:rPr>
              <w:t xml:space="preserve">생년월일: 1983년 9월 15일</w:t>
            </w:r>
          </w:p>
        </w:tc>
      </w:tr>
      <w:tr>
        <w:trPr>
          <w:trHeight w:val="5070"/>
        </w:trPr>
        <w:tc>
          <w:tcPr>
            <w:tcW w:w="43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b w:val="1"/>
                <w:bCs w:val="1"/>
                <w:sz w:val="22"/>
                <w:szCs w:val="22"/>
              </w:rPr>
              <w:t xml:space="preserve">레일리 (베이스/서브보컬)</w:t>
            </w:r>
          </w:p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/>
              <w:drawing>
                <wp:anchor simplePos="0" relativeHeight="0" behindDoc="0" locked="0" layoutInCell="0" allowOverlap="0">
                  <wp:simplePos x="0" y="0"/>
                  <mc:AlternateContent>
                    <mc:Choice Requires="wp14">
      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margin">
                        <wp:align>left</wp:align>
                      </wp:positionH>
                    </mc:Choice>
                    <mc:Fallback>
      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margin">
                        <wp:align>left</wp:align>
                      </wp:positionH>
                    </mc:Fallback>
                  </mc:AlternateContent>
                  <mc:AlternateContent>
                    <mc:Choice Requires="wp14">
      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ragraph">
                        <wp:posOffset>0</wp:posOffset>
                      </wp:positionV>
                    </mc:Choice>
                    <mc:Fallback>
      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ragraph">
                        <wp:posOffset>0</wp:posOffset>
                      </wp:positionV>
                    </mc:Fallback>
                  </mc:AlternateContent>
                  <wp:extent cx="2687828" cy="2225929"/>
                  <wp:effectExtent l="0" t="0" r="0" b="0"/>
                  <wp:wrapTopAndBottom/>
                  <wp:docPr id="3" name=""/>
                  <a:graphic>
                    <a:graphicData uri="http://schemas.openxmlformats.org/drawingml/2006/picture">
                      <pic:pic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      <pic:nvPicPr>
                          <pic:cNvPr id="0" name="pic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828" cy="2225929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/>
            </w:r>
          </w:p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sz w:val="20"/>
                <w:szCs w:val="20"/>
              </w:rPr>
              <w:t xml:space="preserve">본명: 김종철</w:t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sz w:val="20"/>
                <w:szCs w:val="20"/>
              </w:rPr>
              <w:t xml:space="preserve">생년월일: 1985년 2월 17일</w:t>
            </w:r>
          </w:p>
          <w:p>
            <w:pPr>
              <w:spacing w:line="264" w:lineRule="auto"/>
              <w:jc w:val="center"/>
            </w:pPr>
            <w:r>
              <w:rPr/>
            </w:r>
          </w:p>
        </w:tc>
        <w:tc>
          <w:tcPr>
            <w:tcW w:w="43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b w:val="1"/>
                <w:bCs w:val="1"/>
                <w:sz w:val="22"/>
                <w:szCs w:val="22"/>
              </w:rPr>
              <w:t xml:space="preserve">루민 (드럼)</w:t>
            </w:r>
          </w:p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/>
              <w:drawing>
                <wp:anchor simplePos="0" relativeHeight="0" behindDoc="0" locked="0" layoutInCell="0" allowOverlap="0">
                  <wp:simplePos x="0" y="0"/>
                  <mc:AlternateContent>
                    <mc:Choice Requires="wp14">
      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margin">
                        <wp:align>left</wp:align>
                      </wp:positionH>
                    </mc:Choice>
                    <mc:Fallback>
      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margin">
                        <wp:align>left</wp:align>
                      </wp:positionH>
                    </mc:Fallback>
                  </mc:AlternateContent>
                  <mc:AlternateContent>
                    <mc:Choice Requires="wp14">
      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ragraph">
                        <wp:posOffset>0</wp:posOffset>
                      </wp:positionV>
                    </mc:Choice>
                    <mc:Fallback>
      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ragraph">
                        <wp:posOffset>0</wp:posOffset>
                      </wp:positionV>
                    </mc:Fallback>
                  </mc:AlternateContent>
                  <wp:extent cx="2641473" cy="2240534"/>
                  <wp:effectExtent l="0" t="0" r="0" b="0"/>
                  <wp:wrapTopAndBottom/>
                  <wp:docPr id="4" name=""/>
                  <a:graphic>
                    <a:graphicData uri="http://schemas.openxmlformats.org/drawingml/2006/picture">
                      <pic:pic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      <pic:nvPicPr>
                          <pic:cNvPr id="0" name="pic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473" cy="2240534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/>
            </w:r>
          </w:p>
          <w:p>
            <w:pPr>
              <w:spacing w:line="264" w:lineRule="auto"/>
              <w:jc w:val="center"/>
            </w:pPr>
            <w:r>
              <w:rPr/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sz w:val="20"/>
                <w:szCs w:val="20"/>
              </w:rPr>
              <w:t xml:space="preserve">본명: 유연민</w:t>
            </w:r>
          </w:p>
          <w:p>
            <w:pPr>
              <w:spacing w:line="264" w:lineRule="auto"/>
              <w:jc w:val="center"/>
            </w:pPr>
            <w:r>
              <w:rPr>
                <w:rFonts w:ascii="맑은 고딕" w:hAnsi="맑은 고딕" w:eastAsia="맑은 고딕"/>
                <w:sz w:val="20"/>
                <w:szCs w:val="20"/>
              </w:rPr>
              <w:t xml:space="preserve">생년월일: 1983년 1월 8일</w:t>
            </w:r>
          </w:p>
        </w:tc>
      </w:tr>
    </w:tbl>
    <w:p>
      <w:pPr>
        <w:spacing w:line="432" w:lineRule="auto"/>
      </w:pPr>
      <w:r>
        <w:rPr>
          <w:rFonts w:ascii="맑은 고딕" w:hAnsi="맑은 고딕" w:eastAsia="맑은 고딕"/>
          <w:b w:val="1"/>
          <w:bCs w:val="1"/>
          <w:sz w:val="20"/>
          <w:szCs w:val="20"/>
        </w:rPr>
      </w:r>
    </w:p>
    <w:p>
      <w:pPr>
        <w:spacing w:line="432" w:lineRule="auto"/>
      </w:pPr>
      <w:r>
        <w:rPr>
          <w:rFonts w:ascii="맑은 고딕" w:hAnsi="맑은 고딕" w:eastAsia="맑은 고딕"/>
          <w:b w:val="1"/>
          <w:bCs w:val="1"/>
          <w:sz w:val="20"/>
          <w:szCs w:val="20"/>
        </w:rPr>
      </w:r>
    </w:p>
    <w:p>
      <w:pPr>
        <w:spacing w:line="432" w:lineRule="auto"/>
      </w:pPr>
      <w:r>
        <w:rPr>
          <w:rFonts w:ascii="맑은 고딕" w:hAnsi="맑은 고딕" w:eastAsia="맑은 고딕"/>
          <w:b w:val="1"/>
          <w:bCs w:val="1"/>
          <w:sz w:val="20"/>
          <w:szCs w:val="20"/>
        </w:rPr>
      </w:r>
    </w:p>
    <w:p>
      <w:pPr>
        <w:spacing w:line="432" w:lineRule="auto"/>
      </w:pPr>
      <w:r>
        <w:rPr>
          <w:rFonts w:ascii="맑은 고딕" w:hAnsi="맑은 고딕" w:eastAsia="맑은 고딕"/>
          <w:b w:val="1"/>
          <w:bCs w:val="1"/>
          <w:sz w:val="20"/>
          <w:szCs w:val="20"/>
        </w:rPr>
      </w:r>
    </w:p>
    <w:p>
      <w:pPr>
        <w:spacing w:line="264" w:lineRule="auto"/>
        <w:ind w:left="760" w:hanging="360"/>
      </w:pPr>
      <w:r>
        <w:rPr>
          <w:rFonts w:ascii="맑은 고딕" w:hAnsi="맑은 고딕" w:eastAsia="맑은 고딕"/>
          <w:b w:val="1"/>
          <w:bCs w:val="1"/>
          <w:sz w:val="20"/>
          <w:szCs w:val="20"/>
        </w:rPr>
        <w:t xml:space="preserve">2.경력사항</w:t>
      </w:r>
    </w:p>
    <w:tbl>
      <w:tblPr>
        <w:tblStyle w:val="table_def_id"/>
        <w:tblOverlap w:val="never"/>
        <w:tblW w:w="115252" w:type="dxa"/>
        <w:jc w:val="left"/>
      </w:tblPr>
      <w:tblGrid/>
      <w:tr>
        <w:trPr>
          <w:trHeight w:val="15795"/>
        </w:trPr>
        <w:tc>
          <w:tcPr>
            <w:tcW w:w="8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2008. 09. 21. 밴드 결성</w:t>
            </w:r>
          </w:p>
          <w:p>
            <w:pPr>
              <w:spacing w:line="264" w:lineRule="auto"/>
              <w:ind w:firstLine="1170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(결성 이후 현재까지 홍대 앞을 비롯하여 수도권 각지에서 정기적 클럽 공연)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2008. 12. 23. 카리스호텔 송년의 밤 행사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2009. 02. 23. 중앙대학교 신입생 OT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2009. 04. 19. SBS Power FM “김창렬의 올드스쿨” 게스트 출연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2009. 05. 03. 서울시 주최 “2009 하이서울페스티벌” 청계광장 특설무대 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2009. 05. 30. 할리데이비슨바이크 투어 행사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2009. 07. 17. 첫EP 앨범 “Bouncing Revolution” 발매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2009. 10. 11. 인천 방문의 해 기념 “문화예술 한마당”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2009. 11. 14. 상상공장 주최 “홍대 앞 지하보도 묻지마 콘서트” 참가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2009. 11. 20. 상상공장 주최 “홍대 앞 거리공연 제 2회 이웃집 딴따라” 참가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2009. 12. 05. 숭실대학교 한경직기념관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2009. 12. 12. 할리데이비슨 동호회 “Fat Boy Club” 송년 파티 특별공연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03. 27. 경기도 양주시 청소년회관 개관식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05. 15. 강원도 태백시 오투리조트바이크 Rally행사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05. 27. 두 번째 EP 앨범 “4 Flavors” 발매 (인터넷 음원유통중)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06. 19. 상상공장 주최 “홍대 앞 거리공연 제 3회 이웃집 딴따라” 참가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06. 19. 인천광역시 연수구 주최 “손가락(</w:t>
            </w:r>
            <w:r>
              <w:rPr>
                <w:rFonts w:ascii="바탕" w:hAnsi="바탕" w:eastAsia="바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歌樂</w:t>
            </w: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) 페스티벌”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07. 17. 부천영화제 (PiFan) 축하공연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08. 01. 인천 펜타포트프린지 페스티벌 특별공연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08. 02. 동해 망상해수욕장 “동해 락페스티벌” 특별공연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08. 28. 경기도 양주시 청소년 락 페스티벌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09. 18. 경기도 양주시 꿈나무도서관 “체험 락 페스티벌”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10. 04. 한신대학교 축제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10. 16. 경기도 의정부시 정보도서관 “체험 락 페스티벌”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11. 18. 개그맨 황봉의 “인디언(</w:t>
            </w:r>
            <w:r>
              <w:rPr>
                <w:rFonts w:ascii="바탕" w:hAnsi="바탕" w:eastAsia="바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言</w:t>
            </w: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) 데이”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2010. 12. 22. 전북 임실 청소년 락 페스티벌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03. 28. 정규 1집 “</w:t>
            </w:r>
            <w:r>
              <w:rPr>
                <w:rFonts w:ascii="바탕" w:hAnsi="바탕" w:eastAsia="바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公衆便所</w:t>
            </w: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(공중변소)”발매 (인터넷 음원유통중)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05. 21. 한국사이버외국어대학교 축제 “상춘제”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07. 16. 부천영화제 (Pifan) 발목잡는무브먼트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07. 30. 인천 펜타포트프린지 페스티벌 특별공연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08. 14. 제4회 액션가면 페스티벌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08. 27. 잠실 롯데백화점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09. 24. 춘천 소양강 문화제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10. 01. 경남 진주 2011 코리아 드라마 페스티벌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10. 02. 전북 전주 세계소리축제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10. 08. 고양 호수예술축제 특별공연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10. 22. 현대백화점 신촌점 U-PLEX 밴드 콘테스트 최우수상 수상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2011. 12. 10. 김구라 팬클럽 ‘구봉숙의 도시탈출’ 10주년 기념 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01. 12. 청년문화 기획단 ‘청출어람-살아있는 음악인의 밤’ 초청 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02. 21. 파주 율곡 공무원 연수원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03. 23. 곡성/순천 국회의원 후보 노관규 선거송 제작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03. 31. 포천 허브아일랜드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04. 14. 경남 고성 공룡엑스포 특별공연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05. 05. 전남 부안 마실축제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05. 06. 구리 한강 유채꽃축제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05. 12. 부산 국제연극제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05. 26. 가산디지털단지 블루큐브 무대 특별공연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07. 20. 춘천시HAPPY 3PM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08. 04. 인천 펜타포트락 페스티벌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08. 24. 수원 국제음악제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08. 25. 제 5회 액션가면 섬머 페스티벌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09. 21. 올림픽공원 2012 한성백제문화제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09. 22. 제1회 전주 한복데이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09. 22. 청주 직지문화축제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10. 06. 고양 호수예술축제 특별공연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10. 14. 이태원 지구촌축제 특별공연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10. 19. 영종도 도(</w:t>
            </w:r>
            <w:r>
              <w:rPr>
                <w:rFonts w:ascii="바탕" w:hAnsi="바탕" w:eastAsia="바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島</w:t>
            </w: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)시(</w:t>
            </w:r>
            <w:r>
              <w:rPr>
                <w:rFonts w:ascii="바탕" w:hAnsi="바탕" w:eastAsia="바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詩</w:t>
            </w: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)락(</w:t>
            </w:r>
            <w:r>
              <w:rPr>
                <w:rFonts w:ascii="바탕" w:hAnsi="바탕" w:eastAsia="바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樂</w:t>
            </w: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) 콘서트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10. 21. 인천 드림파크 국화축제 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2012. 12. 11. 서울 힐튼호텔 연세대학교 총동문회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03. 01. 초당대학교 OT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03. 16. 남이섬 선착장 특설무대 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05. 05. 고양 국제꽃박람회 축하공연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05. 16. 용인시청 마루홀 북 콘서트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05. 25. 춘천문화재단 주말 상설공연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06. 15. 광진구 아트브릿지 상설공연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07. 13. 광명 경륜장 "스피돔" 특별공연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08. 13. 드림쉐어 주최 &lt;그들이 사는 이야기&gt;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08. 17. 춘천 구곡폭포 상설공연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09. 07. 광주 월드뮤직페스티벌 축하공연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09. 08. 북촌 뮤직페스티벌 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10. 03. 올림픽공원 2013 한성백제문화제 축하공연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10. 05. 경남 진주 2013 코리아 드라마 페스티벌 축하공연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10. 19. 논산 강경 젓갈축제 축하공연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10. 20. 광주 디자인비엔날레 축하공연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11. 28. 김포 학운산업단지 입주기업 착공식 축하공연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12. 01. 현대 스카이워커스배구단경기전행사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12. 20. 서울등축제&lt;한성백제 천년의 꿈&gt;점등식 행사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2013. 12. 22. 경기도 광명시 가학광산동굴 예술의전당 "들썩들썩 페스티벌" 초청공연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2014. 02. 16. 현대백화점 신촌점락페스티벌 공연</w:t>
            </w:r>
          </w:p>
          <w:p>
            <w:pPr>
              <w:spacing w:line="264" w:lineRule="auto"/>
            </w:pPr>
            <w:r>
              <w:rPr>
                <w:rFonts w:ascii="맑은 고딕" w:hAnsi="맑은 고딕" w:eastAsia="맑은 고딕"/>
                <w:b w:val="1"/>
                <w:bCs w:val="1"/>
                <w:color w:val="000000"/>
                <w:sz w:val="18"/>
                <w:szCs w:val="18"/>
          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w14:solidFill>
                    <w14:srgbClr w14:val="000000">
                      <w14:alpha w14:val="0"/>
                    </w14:srgbClr>
                  </w14:solidFill>
                </w14:textFill>
              </w:rPr>
              <w:t xml:space="preserve">2014. 03. 08. 코엑스몰 리뉴얼 기념 초청공연</w:t>
            </w:r>
          </w:p>
        </w:tc>
      </w:tr>
    </w:tbl>
    <w:p>
      <w:pPr>
        <w:spacing w:line="432" w:lineRule="auto"/>
      </w:pPr>
      <w:r>
        <w:rPr>
          <w:rFonts w:ascii="맑은 고딕" w:hAnsi="맑은 고딕" w:eastAsia="맑은 고딕"/>
          <w:b w:val="1"/>
          <w:bCs w:val="1"/>
          <w:sz w:val="20"/>
          <w:szCs w:val="20"/>
        </w:rPr>
      </w:r>
    </w:p>
    <w:sectPr>
      <w:pgSz w:w="11955" w:h="16905" w:orient="portrait"/>
      <w:pgMar w:top="1701" w:right="1440" w:bottom="1440" w:left="1440" w:header="240" w:footer="240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Theme="minorHAnsi" w:hAnsiTheme="minorHAnsi" w:eastAsiaTheme="minorEastAsia" w:cstheme="minorBidi"/>
        <w:kern w:val="2"/>
        <w:sz w:val="20"/>
        <w:szCs w:val="20"/>
      </w:rPr>
    </w:rPrDefault>
    <w:pPrDefault>
      <w:pPr>
        <w:spacing w:line="264" w:lineRule="auto"/>
        <w:jc w:val="both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para_def_id">
    <w:name w:val="Default Paragraph Style"/>
    <w:pPr>
      <w:ind w:left="800" w:leftChars="400"/>
    </w:pPr>
  </w:style>
  <w:style w:type="character" w:styleId="footnote_def_id">
    <w:name w:val="Default Footnote Style"/>
    <w:rPr>
      <w:vertAlign w:val="superscript"/>
    </w:rPr>
  </w:style>
  <w:style w:type="table" w:styleId="table_def_id">
    <w:name w:val="Default Table Style"/>
    <w:pPr>
      <w:spacing w:after="0" w:line="240" w:lineRule="exact"/>
    </w:pPr>
    <w:tblPr>
      <w:tblInd w:w="0" w:type="dxa"/>
      <w:tblBorders>
        <w:top w:val="single" w:sz="4" w:space="0"/>
        <w:left w:val="single" w:sz="4" w:space="0"/>
        <w:bottom w:val="single" w:sz="4" w:space="0"/>
        <w:right w:val="single" w:sz="4" w:space="0"/>
        <w:insideH w:val="single" w:sz="4" w:space="0"/>
        <w:insideV w:val="singl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Relationship Id="rId9" Type="http://schemas.openxmlformats.org/officeDocument/2006/relationships/image" Target="media/image1.jpeg"></Relationship><Relationship Id="rId10" Type="http://schemas.openxmlformats.org/officeDocument/2006/relationships/image" Target="media/image2.jpeg"></Relationship><Relationship Id="rId11" Type="http://schemas.openxmlformats.org/officeDocument/2006/relationships/image" Target="media/image3.jpeg"></Relationship><Relationship Id="rId12" Type="http://schemas.openxmlformats.org/officeDocument/2006/relationships/image" Target="media/image4.jpeg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/>
</file>